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E70579" w:rsidRDefault="00C545FE" w:rsidP="00E70579">
      <w:pPr>
        <w:jc w:val="center"/>
        <w:rPr>
          <w:b/>
          <w:sz w:val="36"/>
          <w:szCs w:val="36"/>
        </w:rPr>
      </w:pPr>
      <w:r w:rsidRPr="00C545FE">
        <w:rPr>
          <w:b/>
          <w:sz w:val="36"/>
          <w:szCs w:val="36"/>
        </w:rPr>
        <w:t>ALS</w:t>
      </w:r>
      <w:r w:rsidR="00E70579" w:rsidRPr="00C545FE">
        <w:rPr>
          <w:b/>
          <w:sz w:val="36"/>
          <w:szCs w:val="36"/>
        </w:rPr>
        <w:t xml:space="preserve"> - </w:t>
      </w:r>
      <w:r w:rsidRPr="00C545FE">
        <w:rPr>
          <w:b/>
          <w:sz w:val="36"/>
          <w:szCs w:val="36"/>
        </w:rPr>
        <w:t>ARIANO IRPINO (AV)</w:t>
      </w:r>
      <w:r w:rsidR="00E70579" w:rsidRPr="00C545FE">
        <w:rPr>
          <w:b/>
          <w:sz w:val="36"/>
          <w:szCs w:val="36"/>
        </w:rPr>
        <w:t xml:space="preserve"> - </w:t>
      </w:r>
      <w:r w:rsidRPr="00C545FE">
        <w:rPr>
          <w:b/>
          <w:sz w:val="36"/>
          <w:szCs w:val="36"/>
        </w:rPr>
        <w:t>17 APRILE</w:t>
      </w:r>
      <w:r w:rsidR="00E70579" w:rsidRPr="00C545FE">
        <w:rPr>
          <w:b/>
          <w:sz w:val="36"/>
          <w:szCs w:val="36"/>
        </w:rPr>
        <w:t xml:space="preserve"> 2015</w:t>
      </w:r>
    </w:p>
    <w:p w:rsidR="00E70579" w:rsidRPr="00F0146C" w:rsidRDefault="00C545FE" w:rsidP="00E70579">
      <w:pPr>
        <w:jc w:val="center"/>
      </w:pPr>
      <w:r w:rsidRPr="00C545FE">
        <w:t>Hotel Incontro, via Nazionale Manna</w:t>
      </w:r>
    </w:p>
    <w:p w:rsidR="00E70579" w:rsidRDefault="00E70579" w:rsidP="00E70579"/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TITOLO, NOME E COGNOME</w:t>
            </w:r>
          </w:p>
        </w:tc>
        <w:sdt>
          <w:sdtPr>
            <w:id w:val="12021928"/>
            <w:placeholder>
              <w:docPart w:val="A28D742AA2604AA8AE0A95A13BCAF899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INDIRIZZO</w:t>
            </w:r>
          </w:p>
        </w:tc>
        <w:sdt>
          <w:sdtPr>
            <w:id w:val="12021929"/>
            <w:placeholder>
              <w:docPart w:val="7EB9F31C681D42A78424A7B4E2946FF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CITTA'</w:t>
            </w:r>
          </w:p>
        </w:tc>
        <w:sdt>
          <w:sdtPr>
            <w:id w:val="12021930"/>
            <w:placeholder>
              <w:docPart w:val="0E84DC85173F4F2D8B9DDFD2983791B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CAP</w:t>
            </w:r>
          </w:p>
        </w:tc>
        <w:sdt>
          <w:sdtPr>
            <w:id w:val="12021931"/>
            <w:placeholder>
              <w:docPart w:val="7F4B000073FB4BBCA83B86C4E5A497D2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PROVINCIA</w:t>
            </w:r>
          </w:p>
        </w:tc>
        <w:sdt>
          <w:sdtPr>
            <w:id w:val="12021932"/>
            <w:placeholder>
              <w:docPart w:val="3BC9FDCFDE68487580F4BDC7F3F286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CELLULARE</w:t>
            </w:r>
          </w:p>
        </w:tc>
        <w:sdt>
          <w:sdtPr>
            <w:id w:val="12021933"/>
            <w:placeholder>
              <w:docPart w:val="29D155E1422B4631A12A1DEA21E8B6A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TELEFONO FISSO</w:t>
            </w:r>
          </w:p>
        </w:tc>
        <w:sdt>
          <w:sdtPr>
            <w:id w:val="12021934"/>
            <w:placeholder>
              <w:docPart w:val="9E5939C3870F46198C10068702C8DC15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E-MAIL</w:t>
            </w:r>
          </w:p>
        </w:tc>
        <w:sdt>
          <w:sdtPr>
            <w:id w:val="12021935"/>
            <w:placeholder>
              <w:docPart w:val="35A8734442814482863B318E55B270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A</w:t>
            </w:r>
          </w:p>
        </w:tc>
        <w:sdt>
          <w:sdtPr>
            <w:id w:val="12021936"/>
            <w:placeholder>
              <w:docPart w:val="1B39EA59BD2249AA9CC27B976E93D93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IL</w:t>
            </w:r>
          </w:p>
        </w:tc>
        <w:sdt>
          <w:sdtPr>
            <w:id w:val="12021937"/>
            <w:placeholder>
              <w:docPart w:val="0E2203D106994C7691F56808666537B1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COD. FISCALE</w:t>
            </w:r>
          </w:p>
        </w:tc>
        <w:sdt>
          <w:sdtPr>
            <w:id w:val="12021938"/>
            <w:placeholder>
              <w:docPart w:val="BBBEB47DD43E487BA920A0F071D4A1E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proofErr w:type="spellStart"/>
            <w:r>
              <w:t>P.IVA</w:t>
            </w:r>
            <w:proofErr w:type="spellEnd"/>
            <w:r w:rsidR="0082374F">
              <w:t xml:space="preserve"> (se presente)</w:t>
            </w:r>
          </w:p>
        </w:tc>
        <w:sdt>
          <w:sdtPr>
            <w:id w:val="12021939"/>
            <w:placeholder>
              <w:docPart w:val="8FC8253A553048478C4FC64B405A88F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5C6A" w:rsidTr="001105EA">
        <w:trPr>
          <w:cantSplit/>
          <w:trHeight w:val="567"/>
        </w:trPr>
        <w:tc>
          <w:tcPr>
            <w:tcW w:w="2802" w:type="dxa"/>
          </w:tcPr>
          <w:p w:rsidR="00685C6A" w:rsidRDefault="00685C6A" w:rsidP="00E70579">
            <w:r>
              <w:t>STRUTTURA LAVORO</w:t>
            </w:r>
          </w:p>
        </w:tc>
        <w:sdt>
          <w:sdtPr>
            <w:id w:val="212254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976" w:type="dxa"/>
              </w:tcPr>
              <w:p w:rsidR="00685C6A" w:rsidRDefault="00685C6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105EA" w:rsidTr="001105EA">
        <w:trPr>
          <w:cantSplit/>
          <w:trHeight w:val="567"/>
        </w:trPr>
        <w:tc>
          <w:tcPr>
            <w:tcW w:w="2802" w:type="dxa"/>
          </w:tcPr>
          <w:p w:rsidR="001105EA" w:rsidRDefault="001105EA" w:rsidP="00E70579">
            <w:r>
              <w:t>ATTIVITA'</w:t>
            </w:r>
            <w:r w:rsidR="009125D2">
              <w:br/>
              <w:t>(scegliere una voce inserendo una X)</w:t>
            </w:r>
          </w:p>
        </w:tc>
        <w:tc>
          <w:tcPr>
            <w:tcW w:w="6976" w:type="dxa"/>
          </w:tcPr>
          <w:p w:rsidR="001105EA" w:rsidRDefault="001105EA" w:rsidP="001105EA">
            <w:r>
              <w:t>[</w:t>
            </w:r>
            <w:sdt>
              <w:sdtPr>
                <w:id w:val="12021945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Libero professionista</w:t>
            </w:r>
            <w:r>
              <w:br/>
              <w:t>[</w:t>
            </w:r>
            <w:sdt>
              <w:sdtPr>
                <w:id w:val="12021947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Convenzionato</w:t>
            </w:r>
            <w:r>
              <w:br/>
              <w:t>[</w:t>
            </w:r>
            <w:sdt>
              <w:sdtPr>
                <w:id w:val="12021949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Dipendente</w:t>
            </w:r>
            <w:r>
              <w:br/>
              <w:t>[</w:t>
            </w:r>
            <w:sdt>
              <w:sdtPr>
                <w:id w:val="12021951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Inoccupato</w:t>
            </w:r>
            <w:r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A706AB" w:rsidRDefault="00A706AB" w:rsidP="00E70579">
      <w:pPr>
        <w:rPr>
          <w:highlight w:val="red"/>
        </w:rPr>
      </w:pPr>
    </w:p>
    <w:p w:rsidR="005D3F72" w:rsidRDefault="00E70579" w:rsidP="00E70579">
      <w:r>
        <w:t>⁪</w:t>
      </w: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9" w:rsidRDefault="00E70579" w:rsidP="00E70579">
      <w:pPr>
        <w:spacing w:after="0" w:line="240" w:lineRule="auto"/>
      </w:pPr>
      <w:r>
        <w:separator/>
      </w:r>
    </w:p>
  </w:endnote>
  <w:end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962"/>
      <w:docPartObj>
        <w:docPartGallery w:val="Page Numbers (Bottom of Page)"/>
        <w:docPartUnique/>
      </w:docPartObj>
    </w:sdtPr>
    <w:sdtContent>
      <w:p w:rsidR="00E70579" w:rsidRDefault="00BE1F70">
        <w:pPr>
          <w:pStyle w:val="Pidipagina"/>
        </w:pPr>
        <w:r w:rsidRPr="00BE1F70"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4101" style="position:absolute;margin-left:0;margin-top:0;width:44.25pt;height:44.25pt;rotation:-180;flip:x;z-index:251662336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101" inset=",0,,0">
                <w:txbxContent>
                  <w:p w:rsidR="00015476" w:rsidRDefault="00BE1F70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C545FE" w:rsidRPr="00C545FE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9" w:rsidRDefault="00E70579" w:rsidP="00E70579">
      <w:pPr>
        <w:spacing w:after="0" w:line="240" w:lineRule="auto"/>
      </w:pPr>
      <w:r>
        <w:separator/>
      </w:r>
    </w:p>
  </w:footnote>
  <w:foot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BE1F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4098" type="#_x0000_t75" style="position:absolute;margin-left:0;margin-top:0;width:481.6pt;height:371.35pt;z-index:-251657216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BE1F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4099" type="#_x0000_t75" style="position:absolute;margin-left:0;margin-top:0;width:481.6pt;height:371.35pt;z-index:-251656192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BE1F7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4097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1105EA"/>
    <w:rsid w:val="001B3BC0"/>
    <w:rsid w:val="001C0A38"/>
    <w:rsid w:val="001E1F8B"/>
    <w:rsid w:val="002F4068"/>
    <w:rsid w:val="00342D80"/>
    <w:rsid w:val="005D3F72"/>
    <w:rsid w:val="00685C6A"/>
    <w:rsid w:val="007226B6"/>
    <w:rsid w:val="00763FF6"/>
    <w:rsid w:val="007D57E5"/>
    <w:rsid w:val="0082374F"/>
    <w:rsid w:val="009125D2"/>
    <w:rsid w:val="00A706AB"/>
    <w:rsid w:val="00BE1F70"/>
    <w:rsid w:val="00C545FE"/>
    <w:rsid w:val="00C771D8"/>
    <w:rsid w:val="00C85880"/>
    <w:rsid w:val="00CB4DE1"/>
    <w:rsid w:val="00DA3EE7"/>
    <w:rsid w:val="00E3761A"/>
    <w:rsid w:val="00E70579"/>
    <w:rsid w:val="00E72B68"/>
    <w:rsid w:val="00E916C6"/>
    <w:rsid w:val="00E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39817-34BC-4E4C-852C-21EFBD87E45F}"/>
      </w:docPartPr>
      <w:docPartBody>
        <w:p w:rsidR="00B56DAC" w:rsidRDefault="00396B6B"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D742AA2604AA8AE0A95A13BCAF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E08D9-E477-40D6-9DF9-758E3CB42ADB}"/>
      </w:docPartPr>
      <w:docPartBody>
        <w:p w:rsidR="00B56DAC" w:rsidRDefault="00396B6B" w:rsidP="00396B6B">
          <w:pPr>
            <w:pStyle w:val="A28D742AA2604AA8AE0A95A13BCAF899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B9F31C681D42A78424A7B4E2946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45D1E-3F58-4DC0-B281-5C6A7C2D1FA2}"/>
      </w:docPartPr>
      <w:docPartBody>
        <w:p w:rsidR="00B56DAC" w:rsidRDefault="00396B6B" w:rsidP="00396B6B">
          <w:pPr>
            <w:pStyle w:val="7EB9F31C681D42A78424A7B4E2946FF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84DC85173F4F2D8B9DDFD298379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3410E-F86C-4A80-84B7-E83824F71E76}"/>
      </w:docPartPr>
      <w:docPartBody>
        <w:p w:rsidR="00B56DAC" w:rsidRDefault="00396B6B" w:rsidP="00396B6B">
          <w:pPr>
            <w:pStyle w:val="0E84DC85173F4F2D8B9DDFD2983791B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B000073FB4BBCA83B86C4E5A49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1C3E-CD96-4C7E-8106-651148B9C73F}"/>
      </w:docPartPr>
      <w:docPartBody>
        <w:p w:rsidR="00B56DAC" w:rsidRDefault="00396B6B" w:rsidP="00396B6B">
          <w:pPr>
            <w:pStyle w:val="7F4B000073FB4BBCA83B86C4E5A497D2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C9FDCFDE68487580F4BDC7F3F28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2785C-EB47-4746-A71A-892CF5331789}"/>
      </w:docPartPr>
      <w:docPartBody>
        <w:p w:rsidR="00B56DAC" w:rsidRDefault="00396B6B" w:rsidP="00396B6B">
          <w:pPr>
            <w:pStyle w:val="3BC9FDCFDE68487580F4BDC7F3F286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155E1422B4631A12A1DEA21E8B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F11E8-C2D1-4FFA-889D-3AEE4DE31A82}"/>
      </w:docPartPr>
      <w:docPartBody>
        <w:p w:rsidR="00B56DAC" w:rsidRDefault="00396B6B" w:rsidP="00396B6B">
          <w:pPr>
            <w:pStyle w:val="29D155E1422B4631A12A1DEA21E8B6A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5939C3870F46198C10068702C8D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0B0F4-8114-4806-B4B6-7A0178E4DBE9}"/>
      </w:docPartPr>
      <w:docPartBody>
        <w:p w:rsidR="00B56DAC" w:rsidRDefault="00396B6B" w:rsidP="00396B6B">
          <w:pPr>
            <w:pStyle w:val="9E5939C3870F46198C10068702C8DC15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A8734442814482863B318E55B2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F0408-C4F0-4EAE-8DEE-38EA0CD6CE50}"/>
      </w:docPartPr>
      <w:docPartBody>
        <w:p w:rsidR="00B56DAC" w:rsidRDefault="00396B6B" w:rsidP="00396B6B">
          <w:pPr>
            <w:pStyle w:val="35A8734442814482863B318E55B270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39EA59BD2249AA9CC27B976E93D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0BF4-7444-4DEE-B9AD-1B39EAA8F5C3}"/>
      </w:docPartPr>
      <w:docPartBody>
        <w:p w:rsidR="00B56DAC" w:rsidRDefault="00396B6B" w:rsidP="00396B6B">
          <w:pPr>
            <w:pStyle w:val="1B39EA59BD2249AA9CC27B976E93D93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2203D106994C7691F5680866653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2627-52C2-4025-B0A6-82294F6CE49E}"/>
      </w:docPartPr>
      <w:docPartBody>
        <w:p w:rsidR="00B56DAC" w:rsidRDefault="00396B6B" w:rsidP="00396B6B">
          <w:pPr>
            <w:pStyle w:val="0E2203D106994C7691F56808666537B1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BEB47DD43E487BA920A0F071D4A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FED1-9827-4B28-A6A7-2243560B128B}"/>
      </w:docPartPr>
      <w:docPartBody>
        <w:p w:rsidR="00B56DAC" w:rsidRDefault="00396B6B" w:rsidP="00396B6B">
          <w:pPr>
            <w:pStyle w:val="BBBEB47DD43E487BA920A0F071D4A1E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8253A553048478C4FC64B405A8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1023F-3653-420B-8C55-860EA04C3615}"/>
      </w:docPartPr>
      <w:docPartBody>
        <w:p w:rsidR="00B56DAC" w:rsidRDefault="00396B6B" w:rsidP="00396B6B">
          <w:pPr>
            <w:pStyle w:val="8FC8253A553048478C4FC64B405A88F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96B6B"/>
    <w:rsid w:val="002765A1"/>
    <w:rsid w:val="00396B6B"/>
    <w:rsid w:val="00AC22E0"/>
    <w:rsid w:val="00B56DAC"/>
    <w:rsid w:val="00F1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6B6B"/>
    <w:rPr>
      <w:color w:val="808080"/>
    </w:rPr>
  </w:style>
  <w:style w:type="paragraph" w:customStyle="1" w:styleId="E3144E0FB2424F7D958EFDFDEB462B99">
    <w:name w:val="E3144E0FB2424F7D958EFDFDEB462B99"/>
    <w:rsid w:val="00396B6B"/>
    <w:rPr>
      <w:rFonts w:eastAsiaTheme="minorHAnsi"/>
      <w:lang w:eastAsia="en-US"/>
    </w:rPr>
  </w:style>
  <w:style w:type="paragraph" w:customStyle="1" w:styleId="2124130A7D68445FA4E2C0DB4EFB8DDF">
    <w:name w:val="2124130A7D68445FA4E2C0DB4EFB8DDF"/>
    <w:rsid w:val="00396B6B"/>
  </w:style>
  <w:style w:type="paragraph" w:customStyle="1" w:styleId="7C075F2E20F940F682479FC39B3182D8">
    <w:name w:val="7C075F2E20F940F682479FC39B3182D8"/>
    <w:rsid w:val="00396B6B"/>
  </w:style>
  <w:style w:type="paragraph" w:customStyle="1" w:styleId="C1C6CED605A14C508D4E8ABDA3876E44">
    <w:name w:val="C1C6CED605A14C508D4E8ABDA3876E44"/>
    <w:rsid w:val="00396B6B"/>
    <w:rPr>
      <w:rFonts w:eastAsiaTheme="minorHAnsi"/>
      <w:lang w:eastAsia="en-US"/>
    </w:rPr>
  </w:style>
  <w:style w:type="paragraph" w:customStyle="1" w:styleId="C1C6CED605A14C508D4E8ABDA3876E441">
    <w:name w:val="C1C6CED605A14C508D4E8ABDA3876E441"/>
    <w:rsid w:val="00396B6B"/>
    <w:rPr>
      <w:rFonts w:eastAsiaTheme="minorHAnsi"/>
      <w:lang w:eastAsia="en-US"/>
    </w:rPr>
  </w:style>
  <w:style w:type="paragraph" w:customStyle="1" w:styleId="C1C6CED605A14C508D4E8ABDA3876E442">
    <w:name w:val="C1C6CED605A14C508D4E8ABDA3876E442"/>
    <w:rsid w:val="00396B6B"/>
    <w:rPr>
      <w:rFonts w:eastAsiaTheme="minorHAnsi"/>
      <w:lang w:eastAsia="en-US"/>
    </w:rPr>
  </w:style>
  <w:style w:type="paragraph" w:customStyle="1" w:styleId="AC124E6D55B444FC901B836F506B6C01">
    <w:name w:val="AC124E6D55B444FC901B836F506B6C01"/>
    <w:rsid w:val="00396B6B"/>
    <w:rPr>
      <w:rFonts w:eastAsiaTheme="minorHAnsi"/>
      <w:lang w:eastAsia="en-US"/>
    </w:rPr>
  </w:style>
  <w:style w:type="paragraph" w:customStyle="1" w:styleId="AC124E6D55B444FC901B836F506B6C011">
    <w:name w:val="AC124E6D55B444FC901B836F506B6C011"/>
    <w:rsid w:val="00396B6B"/>
    <w:rPr>
      <w:rFonts w:eastAsiaTheme="minorHAnsi"/>
      <w:lang w:eastAsia="en-US"/>
    </w:rPr>
  </w:style>
  <w:style w:type="paragraph" w:customStyle="1" w:styleId="AC124E6D55B444FC901B836F506B6C012">
    <w:name w:val="AC124E6D55B444FC901B836F506B6C012"/>
    <w:rsid w:val="00396B6B"/>
    <w:rPr>
      <w:rFonts w:eastAsiaTheme="minorHAnsi"/>
      <w:lang w:eastAsia="en-US"/>
    </w:rPr>
  </w:style>
  <w:style w:type="paragraph" w:customStyle="1" w:styleId="AC124E6D55B444FC901B836F506B6C013">
    <w:name w:val="AC124E6D55B444FC901B836F506B6C013"/>
    <w:rsid w:val="00396B6B"/>
    <w:rPr>
      <w:rFonts w:eastAsiaTheme="minorHAnsi"/>
      <w:lang w:eastAsia="en-US"/>
    </w:rPr>
  </w:style>
  <w:style w:type="paragraph" w:customStyle="1" w:styleId="AC124E6D55B444FC901B836F506B6C014">
    <w:name w:val="AC124E6D55B444FC901B836F506B6C014"/>
    <w:rsid w:val="00396B6B"/>
    <w:rPr>
      <w:rFonts w:eastAsiaTheme="minorHAnsi"/>
      <w:lang w:eastAsia="en-US"/>
    </w:rPr>
  </w:style>
  <w:style w:type="paragraph" w:customStyle="1" w:styleId="AC124E6D55B444FC901B836F506B6C015">
    <w:name w:val="AC124E6D55B444FC901B836F506B6C015"/>
    <w:rsid w:val="00396B6B"/>
    <w:rPr>
      <w:rFonts w:eastAsiaTheme="minorHAnsi"/>
      <w:lang w:eastAsia="en-US"/>
    </w:rPr>
  </w:style>
  <w:style w:type="paragraph" w:customStyle="1" w:styleId="943E6AE1D1DF41348F3A2598D7C6D8E0">
    <w:name w:val="943E6AE1D1DF41348F3A2598D7C6D8E0"/>
    <w:rsid w:val="00396B6B"/>
    <w:rPr>
      <w:rFonts w:eastAsiaTheme="minorHAnsi"/>
      <w:lang w:eastAsia="en-US"/>
    </w:rPr>
  </w:style>
  <w:style w:type="paragraph" w:customStyle="1" w:styleId="30A6E45C88134BDDA081F570F276C261">
    <w:name w:val="30A6E45C88134BDDA081F570F276C261"/>
    <w:rsid w:val="00396B6B"/>
    <w:rPr>
      <w:rFonts w:eastAsiaTheme="minorHAnsi"/>
      <w:lang w:eastAsia="en-US"/>
    </w:rPr>
  </w:style>
  <w:style w:type="paragraph" w:customStyle="1" w:styleId="25A4C43FB6F644A59BC3CBE0ABE44923">
    <w:name w:val="25A4C43FB6F644A59BC3CBE0ABE44923"/>
    <w:rsid w:val="00396B6B"/>
    <w:rPr>
      <w:rFonts w:eastAsiaTheme="minorHAnsi"/>
      <w:lang w:eastAsia="en-US"/>
    </w:rPr>
  </w:style>
  <w:style w:type="paragraph" w:customStyle="1" w:styleId="943E6AE1D1DF41348F3A2598D7C6D8E01">
    <w:name w:val="943E6AE1D1DF41348F3A2598D7C6D8E01"/>
    <w:rsid w:val="00396B6B"/>
    <w:rPr>
      <w:rFonts w:eastAsiaTheme="minorHAnsi"/>
      <w:lang w:eastAsia="en-US"/>
    </w:rPr>
  </w:style>
  <w:style w:type="paragraph" w:customStyle="1" w:styleId="30A6E45C88134BDDA081F570F276C2611">
    <w:name w:val="30A6E45C88134BDDA081F570F276C2611"/>
    <w:rsid w:val="00396B6B"/>
    <w:rPr>
      <w:rFonts w:eastAsiaTheme="minorHAnsi"/>
      <w:lang w:eastAsia="en-US"/>
    </w:rPr>
  </w:style>
  <w:style w:type="paragraph" w:customStyle="1" w:styleId="25A4C43FB6F644A59BC3CBE0ABE449231">
    <w:name w:val="25A4C43FB6F644A59BC3CBE0ABE449231"/>
    <w:rsid w:val="00396B6B"/>
    <w:rPr>
      <w:rFonts w:eastAsiaTheme="minorHAnsi"/>
      <w:lang w:eastAsia="en-US"/>
    </w:rPr>
  </w:style>
  <w:style w:type="paragraph" w:customStyle="1" w:styleId="96184DAD3D0E437F824BD8796A349EF2">
    <w:name w:val="96184DAD3D0E437F824BD8796A349EF2"/>
    <w:rsid w:val="00396B6B"/>
    <w:rPr>
      <w:rFonts w:eastAsiaTheme="minorHAnsi"/>
      <w:lang w:eastAsia="en-US"/>
    </w:rPr>
  </w:style>
  <w:style w:type="paragraph" w:customStyle="1" w:styleId="9B0C780A3BA849DEA654E33766124180">
    <w:name w:val="9B0C780A3BA849DEA654E33766124180"/>
    <w:rsid w:val="00396B6B"/>
    <w:rPr>
      <w:rFonts w:eastAsiaTheme="minorHAnsi"/>
      <w:lang w:eastAsia="en-US"/>
    </w:rPr>
  </w:style>
  <w:style w:type="paragraph" w:customStyle="1" w:styleId="A28D742AA2604AA8AE0A95A13BCAF899">
    <w:name w:val="A28D742AA2604AA8AE0A95A13BCAF899"/>
    <w:rsid w:val="00396B6B"/>
    <w:rPr>
      <w:rFonts w:eastAsiaTheme="minorHAnsi"/>
      <w:lang w:eastAsia="en-US"/>
    </w:rPr>
  </w:style>
  <w:style w:type="paragraph" w:customStyle="1" w:styleId="7EB9F31C681D42A78424A7B4E2946FF4">
    <w:name w:val="7EB9F31C681D42A78424A7B4E2946FF4"/>
    <w:rsid w:val="00396B6B"/>
    <w:rPr>
      <w:rFonts w:eastAsiaTheme="minorHAnsi"/>
      <w:lang w:eastAsia="en-US"/>
    </w:rPr>
  </w:style>
  <w:style w:type="paragraph" w:customStyle="1" w:styleId="0E84DC85173F4F2D8B9DDFD2983791BB">
    <w:name w:val="0E84DC85173F4F2D8B9DDFD2983791BB"/>
    <w:rsid w:val="00396B6B"/>
    <w:rPr>
      <w:rFonts w:eastAsiaTheme="minorHAnsi"/>
      <w:lang w:eastAsia="en-US"/>
    </w:rPr>
  </w:style>
  <w:style w:type="paragraph" w:customStyle="1" w:styleId="7F4B000073FB4BBCA83B86C4E5A497D2">
    <w:name w:val="7F4B000073FB4BBCA83B86C4E5A497D2"/>
    <w:rsid w:val="00396B6B"/>
    <w:rPr>
      <w:rFonts w:eastAsiaTheme="minorHAnsi"/>
      <w:lang w:eastAsia="en-US"/>
    </w:rPr>
  </w:style>
  <w:style w:type="paragraph" w:customStyle="1" w:styleId="3BC9FDCFDE68487580F4BDC7F3F2869A">
    <w:name w:val="3BC9FDCFDE68487580F4BDC7F3F2869A"/>
    <w:rsid w:val="00396B6B"/>
    <w:rPr>
      <w:rFonts w:eastAsiaTheme="minorHAnsi"/>
      <w:lang w:eastAsia="en-US"/>
    </w:rPr>
  </w:style>
  <w:style w:type="paragraph" w:customStyle="1" w:styleId="29D155E1422B4631A12A1DEA21E8B6A4">
    <w:name w:val="29D155E1422B4631A12A1DEA21E8B6A4"/>
    <w:rsid w:val="00396B6B"/>
    <w:rPr>
      <w:rFonts w:eastAsiaTheme="minorHAnsi"/>
      <w:lang w:eastAsia="en-US"/>
    </w:rPr>
  </w:style>
  <w:style w:type="paragraph" w:customStyle="1" w:styleId="9E5939C3870F46198C10068702C8DC15">
    <w:name w:val="9E5939C3870F46198C10068702C8DC15"/>
    <w:rsid w:val="00396B6B"/>
    <w:rPr>
      <w:rFonts w:eastAsiaTheme="minorHAnsi"/>
      <w:lang w:eastAsia="en-US"/>
    </w:rPr>
  </w:style>
  <w:style w:type="paragraph" w:customStyle="1" w:styleId="35A8734442814482863B318E55B2709A">
    <w:name w:val="35A8734442814482863B318E55B2709A"/>
    <w:rsid w:val="00396B6B"/>
    <w:rPr>
      <w:rFonts w:eastAsiaTheme="minorHAnsi"/>
      <w:lang w:eastAsia="en-US"/>
    </w:rPr>
  </w:style>
  <w:style w:type="paragraph" w:customStyle="1" w:styleId="1B39EA59BD2249AA9CC27B976E93D933">
    <w:name w:val="1B39EA59BD2249AA9CC27B976E93D933"/>
    <w:rsid w:val="00396B6B"/>
    <w:rPr>
      <w:rFonts w:eastAsiaTheme="minorHAnsi"/>
      <w:lang w:eastAsia="en-US"/>
    </w:rPr>
  </w:style>
  <w:style w:type="paragraph" w:customStyle="1" w:styleId="0E2203D106994C7691F56808666537B1">
    <w:name w:val="0E2203D106994C7691F56808666537B1"/>
    <w:rsid w:val="00396B6B"/>
    <w:rPr>
      <w:rFonts w:eastAsiaTheme="minorHAnsi"/>
      <w:lang w:eastAsia="en-US"/>
    </w:rPr>
  </w:style>
  <w:style w:type="paragraph" w:customStyle="1" w:styleId="BBBEB47DD43E487BA920A0F071D4A1EB">
    <w:name w:val="BBBEB47DD43E487BA920A0F071D4A1EB"/>
    <w:rsid w:val="00396B6B"/>
    <w:rPr>
      <w:rFonts w:eastAsiaTheme="minorHAnsi"/>
      <w:lang w:eastAsia="en-US"/>
    </w:rPr>
  </w:style>
  <w:style w:type="paragraph" w:customStyle="1" w:styleId="8FC8253A553048478C4FC64B405A88F3">
    <w:name w:val="8FC8253A553048478C4FC64B405A88F3"/>
    <w:rsid w:val="00396B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9D3B7-988B-48CB-8F40-513C078C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2015-02-19T09:27:00Z</dcterms:created>
  <dcterms:modified xsi:type="dcterms:W3CDTF">2015-02-19T09:27:00Z</dcterms:modified>
</cp:coreProperties>
</file>